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1A" w:rsidRDefault="00946774">
      <w:pPr>
        <w:rPr>
          <w:lang w:val="en-US"/>
        </w:rPr>
      </w:pPr>
      <w:r>
        <w:t>Аккредитованные органы по сертификации товаров и услуг Уральского федерального округа</w:t>
      </w:r>
    </w:p>
    <w:p w:rsidR="00946774" w:rsidRPr="00946774" w:rsidRDefault="00946774" w:rsidP="0094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 </w:t>
      </w:r>
      <w:hyperlink r:id="rId4" w:tooltip="Аккредитованные органы по сертификации в Тюменской области" w:history="1">
        <w:r w:rsidRPr="00946774">
          <w:rPr>
            <w:rFonts w:ascii="Times New Roman" w:eastAsia="Times New Roman" w:hAnsi="Times New Roman" w:cs="Times New Roman"/>
            <w:b/>
            <w:bCs/>
            <w:color w:val="0000FF"/>
            <w:sz w:val="20"/>
            <w:u w:val="single"/>
            <w:lang w:eastAsia="ru-RU"/>
          </w:rPr>
          <w:t>Тюменская область</w:t>
        </w:r>
      </w:hyperlink>
      <w:r w:rsidRPr="0094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904"/>
        <w:gridCol w:w="2419"/>
        <w:gridCol w:w="1360"/>
      </w:tblGrid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</w:t>
            </w: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Адрес</w:t>
            </w: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Телефон</w:t>
            </w: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по сертификации продукции и услуг ООО "Регламент"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Тюмень, ул. </w:t>
            </w:r>
            <w:proofErr w:type="spell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Мельникайте</w:t>
            </w:r>
            <w:proofErr w:type="spell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135-255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(3452) 31-29-85 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по сертификации продукции и услуг ТПП </w:t>
            </w:r>
            <w:proofErr w:type="gram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Нижневартовска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Нижневартовск, ул. Ленина,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(3466) 65-12-24 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по сертификации продукции и услуг НП "Тюменский центр сертификации"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Тюмень, ул. Минская,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(3452) 32-03-66 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по сертификации продукции и услуг Тюменского некоммерческого фонда сертификации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Тюмень, ул. Одесская, 52а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(3452) 32-01-46 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по сертификации продукции и услуг НО "Фонд сертификации "</w:t>
            </w:r>
            <w:proofErr w:type="spell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Тюменьэкспертиза</w:t>
            </w:r>
            <w:proofErr w:type="spell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Тюмень, ул. Ленина,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(3452) 46-78-18 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по сертификации продукц</w:t>
            </w:r>
            <w:proofErr w:type="gram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ООО</w:t>
            </w:r>
            <w:proofErr w:type="gram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"Сибирский сертификационный центр"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Тюмень, ул. </w:t>
            </w:r>
            <w:proofErr w:type="spell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Мельникайте</w:t>
            </w:r>
            <w:proofErr w:type="spell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44А, корп.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(3452) 49-46-93 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по сертификации продукц</w:t>
            </w:r>
            <w:proofErr w:type="gram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ООО</w:t>
            </w:r>
            <w:proofErr w:type="gram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"ЭКСО-ТЭК"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Тюмень, ул. Республики, 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(3452) 32-08-65 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по сертификации продукции НО - Учреждения "Сертификационный центр "</w:t>
            </w:r>
            <w:proofErr w:type="spell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Тюменгазпромсерт</w:t>
            </w:r>
            <w:proofErr w:type="spell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Тюмень, ул. Воровского,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(3452) 21-02-47 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по сертификации пищевых продуктов и продовольственного сырья, почв земельных участков и грунтов ФГУ государственной станции агрохимической службы "Тюменская"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Тюмень, ул. Рощинское </w:t>
            </w:r>
            <w:proofErr w:type="spell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2, кор.10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(3452) 62-56-72 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по сертификации продукц</w:t>
            </w:r>
            <w:proofErr w:type="gram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ООО</w:t>
            </w:r>
            <w:proofErr w:type="gram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"Тюмень-Эксперт-Сервис"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Тюмень, ул. 50 лет ВЛКСМ, 96, корп.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(3452) 26-05-14 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по сертификации продукц</w:t>
            </w:r>
            <w:proofErr w:type="gram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ООО</w:t>
            </w:r>
            <w:proofErr w:type="gram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"Орган по сертификации Эксперт-Центр"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Тюмень, ул. Механизаторов,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(3452) 43-05-78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 по сертификации услуг ГУ Тюменской области "Орган по сертификации"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Тюмень, ул. Первомайская, 34/1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(3452) 46-31-64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по сертификации систем менеджмента качеств</w:t>
            </w:r>
            <w:proofErr w:type="gram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Промсерт</w:t>
            </w:r>
            <w:proofErr w:type="spell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просп. Нефтяников,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(34672) 5-14-88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по сертификации интегрированных систем менеджмент</w:t>
            </w:r>
            <w:proofErr w:type="gram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 стандартизации менеджмента и сертификации"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Тюмень, ул. Северная, 2/2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(3452) 95-52-04</w:t>
            </w:r>
          </w:p>
        </w:tc>
      </w:tr>
    </w:tbl>
    <w:p w:rsidR="00946774" w:rsidRDefault="00946774">
      <w:pPr>
        <w:rPr>
          <w:lang w:val="en-US"/>
        </w:rPr>
      </w:pPr>
    </w:p>
    <w:p w:rsidR="00946774" w:rsidRPr="00946774" w:rsidRDefault="00946774" w:rsidP="0094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Аккредитованные органы по сертификации в Ханты-Мансийском автономном округе" w:history="1">
        <w:r w:rsidRPr="00946774">
          <w:rPr>
            <w:rFonts w:ascii="Times New Roman" w:eastAsia="Times New Roman" w:hAnsi="Times New Roman" w:cs="Times New Roman"/>
            <w:b/>
            <w:bCs/>
            <w:color w:val="0000FF"/>
            <w:sz w:val="20"/>
            <w:u w:val="single"/>
            <w:lang w:eastAsia="ru-RU"/>
          </w:rPr>
          <w:t>Ханты-Мансийский автономный округ</w:t>
        </w:r>
      </w:hyperlink>
    </w:p>
    <w:tbl>
      <w:tblPr>
        <w:tblW w:w="0" w:type="auto"/>
        <w:jc w:val="center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422"/>
        <w:gridCol w:w="2721"/>
        <w:gridCol w:w="1540"/>
      </w:tblGrid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</w:t>
            </w: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Адрес</w:t>
            </w: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Телефон</w:t>
            </w: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по сертификации продукц</w:t>
            </w:r>
            <w:proofErr w:type="gram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ООО</w:t>
            </w:r>
            <w:proofErr w:type="gram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"Испытательный лаборатория"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Сургут, ул. </w:t>
            </w:r>
            <w:proofErr w:type="gram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</w:t>
            </w:r>
            <w:proofErr w:type="gram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51-84-08 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по сертификации электрической энерг</w:t>
            </w:r>
            <w:proofErr w:type="gram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ООО</w:t>
            </w:r>
            <w:proofErr w:type="gram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Энергопроектстрой</w:t>
            </w:r>
            <w:proofErr w:type="spell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Сургут, ул. Островского, 18-119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52-46-50 </w:t>
            </w: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74" w:rsidRPr="00946774" w:rsidTr="00946774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по сертификации продукции </w:t>
            </w:r>
            <w:proofErr w:type="spellStart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Сургутской</w:t>
            </w:r>
            <w:proofErr w:type="spellEnd"/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торгово-промышленной палаты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Сургут, ул. 30 лет Победы, 34а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774" w:rsidRPr="00946774" w:rsidRDefault="00946774" w:rsidP="0094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50-09-50 </w:t>
            </w:r>
          </w:p>
        </w:tc>
      </w:tr>
    </w:tbl>
    <w:p w:rsidR="00946774" w:rsidRPr="00946774" w:rsidRDefault="00946774">
      <w:pPr>
        <w:rPr>
          <w:lang w:val="en-US"/>
        </w:rPr>
      </w:pPr>
    </w:p>
    <w:sectPr w:rsidR="00946774" w:rsidRPr="00946774" w:rsidSect="00B2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774"/>
    <w:rsid w:val="002F7652"/>
    <w:rsid w:val="00946774"/>
    <w:rsid w:val="00B2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6774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946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starichenko_pn</dc:creator>
  <cp:keywords/>
  <dc:description/>
  <cp:lastModifiedBy>starichenko_pn</cp:lastModifiedBy>
  <cp:revision>1</cp:revision>
  <dcterms:created xsi:type="dcterms:W3CDTF">2011-07-29T08:51:00Z</dcterms:created>
  <dcterms:modified xsi:type="dcterms:W3CDTF">2011-07-29T08:52:00Z</dcterms:modified>
</cp:coreProperties>
</file>